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17" w:type="dxa"/>
        <w:jc w:val="center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557"/>
        <w:gridCol w:w="1040"/>
        <w:gridCol w:w="74"/>
        <w:gridCol w:w="1207"/>
        <w:gridCol w:w="123"/>
        <w:gridCol w:w="1166"/>
        <w:gridCol w:w="289"/>
        <w:gridCol w:w="293"/>
        <w:gridCol w:w="496"/>
        <w:gridCol w:w="59"/>
        <w:gridCol w:w="2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00" w:type="dxa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557" w:type="dxa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96" w:type="dxa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1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snapToGrid/>
                <w:color w:val="000000"/>
                <w:sz w:val="36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snapToGrid/>
                <w:color w:val="000000"/>
                <w:sz w:val="36"/>
                <w:u w:val="none"/>
                <w:lang w:eastAsia="zh-CN"/>
              </w:rPr>
              <w:t>自治区20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snapToGrid/>
                <w:color w:val="000000"/>
                <w:sz w:val="36"/>
                <w:u w:val="none"/>
                <w:lang w:val="en-US" w:eastAsia="zh-CN"/>
              </w:rPr>
              <w:t>20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snapToGrid/>
                <w:color w:val="000000"/>
                <w:sz w:val="36"/>
                <w:u w:val="none"/>
                <w:lang w:eastAsia="zh-CN"/>
              </w:rPr>
              <w:t>年服务业发展引导资金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36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snapToGrid/>
                <w:color w:val="000000"/>
                <w:sz w:val="36"/>
                <w:u w:val="none"/>
                <w:lang w:eastAsia="zh-CN"/>
              </w:rPr>
              <w:t>申请使用全过程承诺责任书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600" w:type="dxa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557" w:type="dxa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96" w:type="dxa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申报单位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  jhrb jhrb</w:t>
            </w:r>
          </w:p>
        </w:tc>
        <w:tc>
          <w:tcPr>
            <w:tcW w:w="2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组织机构代码</w:t>
            </w:r>
          </w:p>
        </w:tc>
        <w:tc>
          <w:tcPr>
            <w:tcW w:w="286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项目名称</w:t>
            </w:r>
          </w:p>
        </w:tc>
        <w:tc>
          <w:tcPr>
            <w:tcW w:w="2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7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申报依据</w:t>
            </w:r>
          </w:p>
        </w:tc>
        <w:tc>
          <w:tcPr>
            <w:tcW w:w="2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项目总投资</w:t>
            </w:r>
          </w:p>
        </w:tc>
        <w:tc>
          <w:tcPr>
            <w:tcW w:w="287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righ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万元</w:t>
            </w: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申请资金</w:t>
            </w:r>
          </w:p>
        </w:tc>
        <w:tc>
          <w:tcPr>
            <w:tcW w:w="286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     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所在地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负责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人</w:t>
            </w: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电话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5" w:hRule="atLeast"/>
          <w:jc w:val="center"/>
        </w:trPr>
        <w:tc>
          <w:tcPr>
            <w:tcW w:w="89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/>
              <w:jc w:val="left"/>
              <w:textAlignment w:val="top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项目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申报单位承诺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）：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    1.本单位近三年经营和信用情况良好，征信体系无不良记录。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480"/>
              <w:jc w:val="left"/>
              <w:textAlignment w:val="top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2.企业对申报的所有材料真实性、合规性、合法性负责。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480"/>
              <w:jc w:val="left"/>
              <w:textAlignment w:val="top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3.引导资金获批后将按规定使用。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480"/>
              <w:jc w:val="left"/>
              <w:textAlignment w:val="top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4.如违背以上承诺，愿意承担相关责任，同意有关主管部门将相关失信信息记入公共信息信用系统。严重失信的，同意在相关政府门户网站公示。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                       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                           项目申报责任人（签名）： </w:t>
            </w:r>
          </w:p>
          <w:p>
            <w:pPr>
              <w:kinsoku/>
              <w:autoSpaceDE/>
              <w:autoSpaceDN w:val="0"/>
              <w:ind w:firstLine="480"/>
              <w:jc w:val="left"/>
              <w:textAlignment w:val="top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                                      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                          单位负责人（签名）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    （公章）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                                  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    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56608"/>
    <w:rsid w:val="70E566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 w:val="0"/>
      <w:spacing w:before="100" w:beforeLines="100" w:line="560" w:lineRule="exact"/>
      <w:ind w:left="-160" w:leftChars="-50" w:firstLine="964" w:firstLineChars="200"/>
      <w:outlineLvl w:val="1"/>
    </w:pPr>
    <w:rPr>
      <w:rFonts w:ascii="黑体" w:hAnsi="黑体" w:eastAsia="黑体"/>
      <w:bCs/>
      <w:color w:val="000000"/>
      <w:kern w:val="0"/>
      <w:sz w:val="30"/>
      <w:szCs w:val="3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2019-11-13T03:13:00Z</dcterms:created>
  <dc:creator>沈妍红</dc:creator>
  <cp:lastModifiedBy>沈妍红</cp:lastModifiedBy>
  <dcterms:modified xsi:type="dcterms:W3CDTF">2019-11-13T03:15:56Z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